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8" w:rsidRDefault="00D82588" w:rsidP="00D82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САХНОВЩИНСЬКА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ЗАГАЛЬНООСВІТНЯ</w:t>
      </w:r>
    </w:p>
    <w:p w:rsidR="00D82588" w:rsidRDefault="00D82588" w:rsidP="00D82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ШКОЛА І-ІІІ СТУПЕНІВ № 1</w:t>
      </w:r>
    </w:p>
    <w:p w:rsidR="00D82588" w:rsidRDefault="00D82588" w:rsidP="00D82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САХНОВЩИНСЬКОЇ РАЙОННОЇ РАДИ</w:t>
      </w:r>
    </w:p>
    <w:p w:rsidR="00D82588" w:rsidRDefault="00D82588" w:rsidP="00D82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D82588" w:rsidRDefault="00D82588" w:rsidP="00D82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2588" w:rsidRDefault="00D82588" w:rsidP="00D82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D82588" w:rsidRDefault="00D82588" w:rsidP="00D82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82588" w:rsidRDefault="00D8509D" w:rsidP="00D82588">
      <w:pPr>
        <w:tabs>
          <w:tab w:val="left" w:pos="9072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05</w:t>
      </w:r>
      <w:r w:rsidR="00D82588">
        <w:rPr>
          <w:rFonts w:ascii="Times New Roman" w:hAnsi="Times New Roman"/>
          <w:b/>
          <w:sz w:val="28"/>
          <w:szCs w:val="28"/>
          <w:lang w:val="uk-UA"/>
        </w:rPr>
        <w:t xml:space="preserve">.04. 2018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№ 32</w:t>
      </w:r>
    </w:p>
    <w:p w:rsidR="00D82588" w:rsidRDefault="00D82588" w:rsidP="00D82588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організоване закінчення 2017/2018 навчального року та проведення державної підсумкової атестації учнів 4,9,11-х класів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№1</w:t>
      </w:r>
    </w:p>
    <w:p w:rsidR="00D82588" w:rsidRDefault="00D82588" w:rsidP="00D82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588" w:rsidRPr="00D82588" w:rsidRDefault="00D82588" w:rsidP="008A64D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частини 8 статті 12 Закону України «Про освіту», статті 16 Закону України «Про загальну середню освіту»,  Положення про загальноосвітній навчальний заклад, затвердженого постановою Кабінету Міністрів України від 27 серпня 2010 року № 778, Положення про державну підсумкову атестацію учнів (вихованців) у системі загальної середньої освіти, затвердженого   наказом   Міністерства освіти і    науки  України від 30.12.2014 </w:t>
      </w:r>
    </w:p>
    <w:p w:rsidR="00D82588" w:rsidRPr="00D82588" w:rsidRDefault="00D82588" w:rsidP="008A64D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 xml:space="preserve">№ 1547,      зареєстрованого  в      Міністерстві    юстиції України  </w:t>
      </w:r>
      <w:r w:rsidRPr="00D825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14.02.2015 за </w:t>
      </w:r>
    </w:p>
    <w:p w:rsidR="00D82588" w:rsidRDefault="00D82588" w:rsidP="008A64D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25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 157/26602</w:t>
      </w:r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 xml:space="preserve">,  та підпунктів 1, 3, 4, 5 пункту 2 наказу Міністерства освіти і науки України від 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 1014/30882,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              № 762, зареєстрованого в Міністерстві юстиції України 30.07.2015 за                           № 924/27369, </w:t>
      </w:r>
      <w:r w:rsidRPr="00D82588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</w:t>
      </w:r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>, беручи до уваги листи Міністерства освіти і науки України від 07.06.2017 № 1/9-315 «</w:t>
      </w:r>
      <w:r w:rsidRPr="00D8258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структуру 2017/2018 </w:t>
      </w:r>
      <w:r w:rsidRPr="00D8258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навчального року та навчальні плани загальноосвітніх навчальнихзакладів»</w:t>
      </w:r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>, від 31.01.2018 №1/9-66 «Про органі</w:t>
      </w:r>
      <w:r w:rsidR="00D8509D">
        <w:rPr>
          <w:rFonts w:ascii="Times New Roman" w:hAnsi="Times New Roman"/>
          <w:color w:val="000000"/>
          <w:sz w:val="28"/>
          <w:szCs w:val="28"/>
          <w:lang w:val="uk-UA"/>
        </w:rPr>
        <w:t xml:space="preserve">зоване завершення 2017/2018 навчального року </w:t>
      </w:r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особливості проведення ДПА у закладах загальної середньої освіти», на виконання наказу Департаменту науки і освіти Харківської    обласної   державної  адміністрації від 16.03.2018 № 67 «Про організоване закінчення 2017/2018 навчального року та проведення державної підсумкової атестації учнів 4, 9, 11 (12)-х класів закладів загальної середньої освіти усіх типів і форм власно</w:t>
      </w:r>
      <w:r w:rsidR="00A168C4">
        <w:rPr>
          <w:rFonts w:ascii="Times New Roman" w:hAnsi="Times New Roman"/>
          <w:color w:val="000000"/>
          <w:sz w:val="28"/>
          <w:szCs w:val="28"/>
          <w:lang w:val="uk-UA"/>
        </w:rPr>
        <w:t>сті Харківської області», наказів</w:t>
      </w:r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освіти </w:t>
      </w:r>
      <w:proofErr w:type="spellStart"/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>Сахновщинської</w:t>
      </w:r>
      <w:proofErr w:type="spellEnd"/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    адміністрації    від 03.07.2017 № 214   «Про формування робочихнавчальних планів загальноосвітніх навчальних закладів </w:t>
      </w:r>
      <w:proofErr w:type="spellStart"/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>Сахновщинського</w:t>
      </w:r>
      <w:proofErr w:type="spellEnd"/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на 2017/2018 навчальний рік, </w:t>
      </w:r>
      <w:r w:rsidR="00A168C4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28.03.2018 № 102 «Про організоване закінчення 2017/2018 навчального року та проведення державної підсумкової атестації учнів 4,9,11(120-х класів закладів загальної середньої освіти </w:t>
      </w:r>
      <w:proofErr w:type="spellStart"/>
      <w:r w:rsidR="00A168C4">
        <w:rPr>
          <w:rFonts w:ascii="Times New Roman" w:hAnsi="Times New Roman"/>
          <w:color w:val="000000"/>
          <w:sz w:val="28"/>
          <w:szCs w:val="28"/>
          <w:lang w:val="uk-UA"/>
        </w:rPr>
        <w:t>Сахновщинського</w:t>
      </w:r>
      <w:proofErr w:type="spellEnd"/>
      <w:r w:rsidR="00A168C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району»,беручи до уваги рішення ради школи від 04.04.2018 , протокол №2, рішення педагогічної ради від 04.04.2018, протокол №4,</w:t>
      </w:r>
      <w:r w:rsidR="007C3D8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листа-погодження Начальника відділу освіти </w:t>
      </w:r>
      <w:proofErr w:type="spellStart"/>
      <w:r w:rsidR="007C3D8D">
        <w:rPr>
          <w:rFonts w:ascii="Times New Roman" w:hAnsi="Times New Roman"/>
          <w:color w:val="000000"/>
          <w:sz w:val="28"/>
          <w:szCs w:val="28"/>
          <w:lang w:val="uk-UA"/>
        </w:rPr>
        <w:t>Сахновщинської</w:t>
      </w:r>
      <w:proofErr w:type="spellEnd"/>
      <w:r w:rsidR="007C3D8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 від </w:t>
      </w:r>
      <w:r w:rsidR="00D8509D">
        <w:rPr>
          <w:rFonts w:ascii="Times New Roman" w:hAnsi="Times New Roman"/>
          <w:color w:val="000000"/>
          <w:sz w:val="28"/>
          <w:szCs w:val="28"/>
          <w:lang w:val="uk-UA"/>
        </w:rPr>
        <w:t xml:space="preserve">05.04.2018 № 133(01-30) </w:t>
      </w:r>
      <w:r w:rsidR="00A168C4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>з метою створення належних умо</w:t>
      </w:r>
      <w:r w:rsidR="00A168C4">
        <w:rPr>
          <w:rFonts w:ascii="Times New Roman" w:hAnsi="Times New Roman"/>
          <w:color w:val="000000"/>
          <w:sz w:val="28"/>
          <w:szCs w:val="28"/>
          <w:lang w:val="uk-UA"/>
        </w:rPr>
        <w:t>в у школі</w:t>
      </w:r>
      <w:r w:rsidRPr="00D82588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забезпечать безумовне дотримання порядку закінчення 2017/2018 навчального року, проведення державної підсумкової атестації (зовнішнього незалежного оцінювання), </w:t>
      </w:r>
      <w:r w:rsidR="00A168C4">
        <w:rPr>
          <w:rFonts w:ascii="Times New Roman" w:hAnsi="Times New Roman"/>
          <w:color w:val="000000"/>
          <w:sz w:val="28"/>
          <w:szCs w:val="28"/>
          <w:lang w:val="uk-UA"/>
        </w:rPr>
        <w:t>у встановленому порядку,</w:t>
      </w:r>
    </w:p>
    <w:p w:rsidR="00A168C4" w:rsidRDefault="00A168C4" w:rsidP="00D8258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168C4" w:rsidRDefault="00A168C4" w:rsidP="00D8258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</w:p>
    <w:p w:rsidR="007C3D8D" w:rsidRPr="00016E64" w:rsidRDefault="00A168C4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7C3D8D" w:rsidRPr="00016E64">
        <w:rPr>
          <w:rFonts w:ascii="Times New Roman" w:hAnsi="Times New Roman"/>
          <w:sz w:val="28"/>
          <w:szCs w:val="28"/>
          <w:lang w:val="uk-UA"/>
        </w:rPr>
        <w:t>Ужити необхідних заходів із питан</w:t>
      </w:r>
      <w:r w:rsidR="007C3D8D">
        <w:rPr>
          <w:rFonts w:ascii="Times New Roman" w:hAnsi="Times New Roman"/>
          <w:sz w:val="28"/>
          <w:szCs w:val="28"/>
          <w:lang w:val="uk-UA"/>
        </w:rPr>
        <w:t>ь організованого закінчення 2017/2018</w:t>
      </w:r>
      <w:r w:rsidR="007C3D8D" w:rsidRPr="00016E64">
        <w:rPr>
          <w:rFonts w:ascii="Times New Roman" w:hAnsi="Times New Roman"/>
          <w:sz w:val="28"/>
          <w:szCs w:val="28"/>
          <w:lang w:val="uk-UA"/>
        </w:rPr>
        <w:t xml:space="preserve"> навчального року, проведення державної під</w:t>
      </w:r>
      <w:r w:rsidR="008A64D1">
        <w:rPr>
          <w:rFonts w:ascii="Times New Roman" w:hAnsi="Times New Roman"/>
          <w:sz w:val="28"/>
          <w:szCs w:val="28"/>
          <w:lang w:val="uk-UA"/>
        </w:rPr>
        <w:t>сумкової атестації учнів 4-х,           9-го</w:t>
      </w:r>
      <w:r w:rsidR="007C3D8D" w:rsidRPr="00016E64">
        <w:rPr>
          <w:rFonts w:ascii="Times New Roman" w:hAnsi="Times New Roman"/>
          <w:sz w:val="28"/>
          <w:szCs w:val="28"/>
          <w:lang w:val="uk-UA"/>
        </w:rPr>
        <w:t>,11-го класів.</w:t>
      </w:r>
    </w:p>
    <w:p w:rsidR="007C3D8D" w:rsidRDefault="007C3D8D" w:rsidP="007C3D8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Квітень-червень 2018 року</w:t>
      </w:r>
    </w:p>
    <w:p w:rsidR="007C3D8D" w:rsidRDefault="007C3D8D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2.Затвердити згідно рішення педагогічної ради та погодження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адміністрації:</w:t>
      </w:r>
    </w:p>
    <w:p w:rsidR="007C3D8D" w:rsidRPr="006F47BE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Pr="006F47BE">
        <w:rPr>
          <w:rFonts w:ascii="Times New Roman" w:hAnsi="Times New Roman"/>
          <w:sz w:val="28"/>
          <w:szCs w:val="28"/>
          <w:lang w:val="uk-UA"/>
        </w:rPr>
        <w:t>ату закінчення навчал</w:t>
      </w:r>
      <w:r>
        <w:rPr>
          <w:rFonts w:ascii="Times New Roman" w:hAnsi="Times New Roman"/>
          <w:sz w:val="28"/>
          <w:szCs w:val="28"/>
          <w:lang w:val="uk-UA"/>
        </w:rPr>
        <w:t>ьного року не пізніше 01.07.2018</w:t>
      </w:r>
      <w:r w:rsidRPr="006F47BE">
        <w:rPr>
          <w:rFonts w:ascii="Times New Roman" w:hAnsi="Times New Roman"/>
          <w:sz w:val="28"/>
          <w:szCs w:val="28"/>
          <w:lang w:val="uk-UA"/>
        </w:rPr>
        <w:t>;</w:t>
      </w:r>
    </w:p>
    <w:p w:rsidR="007C3D8D" w:rsidRPr="006F47BE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Pr="006F47BE">
        <w:rPr>
          <w:rFonts w:ascii="Times New Roman" w:hAnsi="Times New Roman"/>
          <w:sz w:val="28"/>
          <w:szCs w:val="28"/>
          <w:lang w:val="uk-UA"/>
        </w:rPr>
        <w:t>ату</w:t>
      </w:r>
      <w:r>
        <w:rPr>
          <w:rFonts w:ascii="Times New Roman" w:hAnsi="Times New Roman"/>
          <w:sz w:val="28"/>
          <w:szCs w:val="28"/>
          <w:lang w:val="uk-UA"/>
        </w:rPr>
        <w:t xml:space="preserve"> завершення навчальних занять 25.05.2018</w:t>
      </w:r>
      <w:r w:rsidRPr="006F47BE">
        <w:rPr>
          <w:rFonts w:ascii="Times New Roman" w:hAnsi="Times New Roman"/>
          <w:sz w:val="28"/>
          <w:szCs w:val="28"/>
          <w:lang w:val="uk-UA"/>
        </w:rPr>
        <w:t>;</w:t>
      </w:r>
    </w:p>
    <w:p w:rsidR="007C3D8D" w:rsidRPr="006F47BE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Pr="006F47BE">
        <w:rPr>
          <w:rFonts w:ascii="Times New Roman" w:hAnsi="Times New Roman"/>
          <w:sz w:val="28"/>
          <w:szCs w:val="28"/>
          <w:lang w:val="uk-UA"/>
        </w:rPr>
        <w:t xml:space="preserve">ату проведення свята «Останній дзвоник» </w:t>
      </w:r>
      <w:r>
        <w:rPr>
          <w:rFonts w:ascii="Times New Roman" w:hAnsi="Times New Roman"/>
          <w:sz w:val="28"/>
          <w:szCs w:val="28"/>
          <w:lang w:val="uk-UA"/>
        </w:rPr>
        <w:t>25.05.2018</w:t>
      </w:r>
      <w:r w:rsidRPr="006F47BE">
        <w:rPr>
          <w:rFonts w:ascii="Times New Roman" w:hAnsi="Times New Roman"/>
          <w:sz w:val="28"/>
          <w:szCs w:val="28"/>
          <w:lang w:val="uk-UA"/>
        </w:rPr>
        <w:t>;</w:t>
      </w:r>
    </w:p>
    <w:p w:rsidR="007C3D8D" w:rsidRPr="006F47BE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Pr="006F47BE">
        <w:rPr>
          <w:rFonts w:ascii="Times New Roman" w:hAnsi="Times New Roman"/>
          <w:sz w:val="28"/>
          <w:szCs w:val="28"/>
          <w:lang w:val="uk-UA"/>
        </w:rPr>
        <w:t>ату урочистих заходів з нагоди вручення свідоцтв про б</w:t>
      </w:r>
      <w:r>
        <w:rPr>
          <w:rFonts w:ascii="Times New Roman" w:hAnsi="Times New Roman"/>
          <w:sz w:val="28"/>
          <w:szCs w:val="28"/>
          <w:lang w:val="uk-UA"/>
        </w:rPr>
        <w:t>азову загальну середню освіту 08.06.2018</w:t>
      </w:r>
      <w:r w:rsidRPr="006F47BE">
        <w:rPr>
          <w:rFonts w:ascii="Times New Roman" w:hAnsi="Times New Roman"/>
          <w:sz w:val="28"/>
          <w:szCs w:val="28"/>
          <w:lang w:val="uk-UA"/>
        </w:rPr>
        <w:t>;</w:t>
      </w:r>
    </w:p>
    <w:p w:rsidR="007C3D8D" w:rsidRPr="006F47BE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Pr="006F47BE">
        <w:rPr>
          <w:rFonts w:ascii="Times New Roman" w:hAnsi="Times New Roman"/>
          <w:sz w:val="28"/>
          <w:szCs w:val="28"/>
          <w:lang w:val="uk-UA"/>
        </w:rPr>
        <w:t>ату урочистих заходів з нагоди вручення атестатів про повну за</w:t>
      </w:r>
      <w:r>
        <w:rPr>
          <w:rFonts w:ascii="Times New Roman" w:hAnsi="Times New Roman"/>
          <w:sz w:val="28"/>
          <w:szCs w:val="28"/>
          <w:lang w:val="uk-UA"/>
        </w:rPr>
        <w:t>гальну середню освіту 23.06.2018</w:t>
      </w:r>
      <w:r w:rsidRPr="006F47BE">
        <w:rPr>
          <w:rFonts w:ascii="Times New Roman" w:hAnsi="Times New Roman"/>
          <w:sz w:val="28"/>
          <w:szCs w:val="28"/>
          <w:lang w:val="uk-UA"/>
        </w:rPr>
        <w:t>.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6F47BE">
        <w:rPr>
          <w:rFonts w:ascii="Times New Roman" w:hAnsi="Times New Roman"/>
          <w:sz w:val="28"/>
          <w:szCs w:val="28"/>
          <w:lang w:val="uk-UA"/>
        </w:rPr>
        <w:t>ризупинення навчально</w:t>
      </w:r>
      <w:r>
        <w:rPr>
          <w:rFonts w:ascii="Times New Roman" w:hAnsi="Times New Roman"/>
          <w:sz w:val="28"/>
          <w:szCs w:val="28"/>
          <w:lang w:val="uk-UA"/>
        </w:rPr>
        <w:t>го процесу в 11-му класі 22.05.</w:t>
      </w:r>
      <w:r w:rsidRPr="006F47BE">
        <w:rPr>
          <w:rFonts w:ascii="Times New Roman" w:hAnsi="Times New Roman"/>
          <w:sz w:val="28"/>
          <w:szCs w:val="28"/>
          <w:lang w:val="uk-UA"/>
        </w:rPr>
        <w:t>2017 в зв'язку з проходженням учнями ДП</w:t>
      </w:r>
      <w:r>
        <w:rPr>
          <w:rFonts w:ascii="Times New Roman" w:hAnsi="Times New Roman"/>
          <w:sz w:val="28"/>
          <w:szCs w:val="28"/>
          <w:lang w:val="uk-UA"/>
        </w:rPr>
        <w:t>А у формі ЗНО з математики та 24.05.2018 в зв'язку з проходженням учнями ДПА у формі ЗНО з української мови</w:t>
      </w:r>
      <w:r w:rsidRPr="006F47BE">
        <w:rPr>
          <w:rFonts w:ascii="Times New Roman" w:hAnsi="Times New Roman"/>
          <w:sz w:val="28"/>
          <w:szCs w:val="28"/>
          <w:lang w:val="uk-UA"/>
        </w:rPr>
        <w:t>;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3.Здійснити семестрове та річне оцінювання навчальних досягнень: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Учнів 2-4-х класів.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Не пізніше ніж за 5 днів до 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закінчення навчального року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Учнів 5-11-х класів.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Не раніше ніж через 3 дні після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Виставлення семестрових та з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урахуванням часу на вирішення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спірних питань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Забезпечити участь учнів11-го класу старшої школи у зовнішньому незалежному оцінюванню на пунктах тестування: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22.05.2018 з математики або 06.06.2018 з історії України;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24.05.2018 з української мови;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предмет у формі ЗНО за власним вибором випускника.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Провести державну підсумкову атестацію учнів 4-х класів початкової школи:</w:t>
      </w:r>
    </w:p>
    <w:p w:rsidR="007C3D8D" w:rsidRDefault="007D4C17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- 03</w:t>
      </w:r>
      <w:r w:rsidR="008A64D1">
        <w:rPr>
          <w:rFonts w:ascii="Times New Roman" w:hAnsi="Times New Roman"/>
          <w:sz w:val="28"/>
          <w:szCs w:val="28"/>
          <w:lang w:val="uk-UA"/>
        </w:rPr>
        <w:t>.05.2018 –</w:t>
      </w:r>
      <w:r w:rsidR="00C10870" w:rsidRPr="00C10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870">
        <w:rPr>
          <w:rFonts w:ascii="Times New Roman" w:hAnsi="Times New Roman"/>
          <w:sz w:val="28"/>
          <w:szCs w:val="28"/>
          <w:lang w:val="uk-UA"/>
        </w:rPr>
        <w:t>з української мови;</w:t>
      </w:r>
    </w:p>
    <w:p w:rsidR="007C3D8D" w:rsidRDefault="008A64D1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- 17.05.2018 – </w:t>
      </w:r>
      <w:r w:rsidR="00C10870">
        <w:rPr>
          <w:rFonts w:ascii="Times New Roman" w:hAnsi="Times New Roman"/>
          <w:sz w:val="28"/>
          <w:szCs w:val="28"/>
          <w:lang w:val="uk-UA"/>
        </w:rPr>
        <w:t>з  математики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 Провести державну підсумкову атестації учнів 9-х класів основної школи з трьох предметів:</w:t>
      </w:r>
    </w:p>
    <w:p w:rsidR="007C3D8D" w:rsidRDefault="000457E3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-29.05.2018</w:t>
      </w:r>
      <w:r w:rsidR="007C3D8D">
        <w:rPr>
          <w:rFonts w:ascii="Times New Roman" w:hAnsi="Times New Roman"/>
          <w:sz w:val="28"/>
          <w:szCs w:val="28"/>
          <w:lang w:val="uk-UA"/>
        </w:rPr>
        <w:t xml:space="preserve"> з української мови;</w:t>
      </w:r>
    </w:p>
    <w:p w:rsidR="007C3D8D" w:rsidRDefault="000457E3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- 01.06.2018</w:t>
      </w:r>
      <w:r w:rsidR="007C3D8D">
        <w:rPr>
          <w:rFonts w:ascii="Times New Roman" w:hAnsi="Times New Roman"/>
          <w:sz w:val="28"/>
          <w:szCs w:val="28"/>
          <w:lang w:val="uk-UA"/>
        </w:rPr>
        <w:t xml:space="preserve"> з математики;</w:t>
      </w:r>
    </w:p>
    <w:p w:rsidR="007C3D8D" w:rsidRDefault="000457E3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- 05.06.2018</w:t>
      </w:r>
      <w:r w:rsidR="007C3D8D">
        <w:rPr>
          <w:rFonts w:ascii="Times New Roman" w:hAnsi="Times New Roman"/>
          <w:sz w:val="28"/>
          <w:szCs w:val="28"/>
          <w:lang w:val="uk-UA"/>
        </w:rPr>
        <w:t xml:space="preserve"> з англійської мови.</w:t>
      </w:r>
    </w:p>
    <w:p w:rsidR="007C3D8D" w:rsidRDefault="000457E3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З</w:t>
      </w:r>
      <w:r w:rsidR="007C3D8D">
        <w:rPr>
          <w:rFonts w:ascii="Times New Roman" w:hAnsi="Times New Roman"/>
          <w:sz w:val="28"/>
          <w:szCs w:val="28"/>
          <w:lang w:val="uk-UA"/>
        </w:rPr>
        <w:t>аступник</w:t>
      </w:r>
      <w:r w:rsidR="008A64D1">
        <w:rPr>
          <w:rFonts w:ascii="Times New Roman" w:hAnsi="Times New Roman"/>
          <w:sz w:val="28"/>
          <w:szCs w:val="28"/>
          <w:lang w:val="uk-UA"/>
        </w:rPr>
        <w:t>ам директора з навчально-виховн</w:t>
      </w:r>
      <w:r w:rsidR="007C3D8D">
        <w:rPr>
          <w:rFonts w:ascii="Times New Roman" w:hAnsi="Times New Roman"/>
          <w:sz w:val="28"/>
          <w:szCs w:val="28"/>
          <w:lang w:val="uk-UA"/>
        </w:rPr>
        <w:t xml:space="preserve">ої роботи </w:t>
      </w:r>
      <w:proofErr w:type="spellStart"/>
      <w:r w:rsidR="007C3D8D">
        <w:rPr>
          <w:rFonts w:ascii="Times New Roman" w:hAnsi="Times New Roman"/>
          <w:sz w:val="28"/>
          <w:szCs w:val="28"/>
          <w:lang w:val="uk-UA"/>
        </w:rPr>
        <w:t>Колєсніковій</w:t>
      </w:r>
      <w:proofErr w:type="spellEnd"/>
      <w:r w:rsidR="007C3D8D">
        <w:rPr>
          <w:rFonts w:ascii="Times New Roman" w:hAnsi="Times New Roman"/>
          <w:sz w:val="28"/>
          <w:szCs w:val="28"/>
          <w:lang w:val="uk-UA"/>
        </w:rPr>
        <w:t xml:space="preserve"> В.М.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Кизимі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</w:t>
      </w:r>
      <w:r w:rsidR="007C3D8D">
        <w:rPr>
          <w:rFonts w:ascii="Times New Roman" w:hAnsi="Times New Roman"/>
          <w:sz w:val="28"/>
          <w:szCs w:val="28"/>
          <w:lang w:val="uk-UA"/>
        </w:rPr>
        <w:t>:</w:t>
      </w:r>
    </w:p>
    <w:p w:rsidR="007C3D8D" w:rsidRDefault="007C3D8D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 Установити неухильний контроль за дотриманням вимого чинних нормативних документів Міністерства освіти і науки України, Департаменту науки і освіти Харківської обласної державної адміністрації,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з питань організованого закінчення навчального року та проведення державної під</w:t>
      </w:r>
      <w:r w:rsidR="000457E3">
        <w:rPr>
          <w:rFonts w:ascii="Times New Roman" w:hAnsi="Times New Roman"/>
          <w:sz w:val="28"/>
          <w:szCs w:val="28"/>
          <w:lang w:val="uk-UA"/>
        </w:rPr>
        <w:t>сумкової атестації учнів 4-х,9-го</w:t>
      </w:r>
      <w:r>
        <w:rPr>
          <w:rFonts w:ascii="Times New Roman" w:hAnsi="Times New Roman"/>
          <w:sz w:val="28"/>
          <w:szCs w:val="28"/>
          <w:lang w:val="uk-UA"/>
        </w:rPr>
        <w:t>,11-го класів.</w:t>
      </w:r>
    </w:p>
    <w:p w:rsidR="007C3D8D" w:rsidRPr="00050CDA" w:rsidRDefault="000457E3" w:rsidP="007C3D8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Квітень-червень 2018</w:t>
      </w:r>
      <w:r w:rsidR="007C3D8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C3D8D" w:rsidRDefault="007C3D8D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7.2. Подати до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розклади проведення державної під</w:t>
      </w:r>
      <w:r w:rsidR="000457E3">
        <w:rPr>
          <w:rFonts w:ascii="Times New Roman" w:hAnsi="Times New Roman"/>
          <w:sz w:val="28"/>
          <w:szCs w:val="28"/>
          <w:lang w:val="uk-UA"/>
        </w:rPr>
        <w:t>сумкової атестації учнів 4-х,9-го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7C3D8D" w:rsidRDefault="000457E3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До 27.04.2018</w:t>
      </w:r>
      <w:r w:rsidR="007C3D8D">
        <w:rPr>
          <w:rFonts w:ascii="Times New Roman" w:hAnsi="Times New Roman"/>
          <w:sz w:val="28"/>
          <w:szCs w:val="28"/>
          <w:lang w:val="uk-UA"/>
        </w:rPr>
        <w:t xml:space="preserve"> – 4-ті класи</w:t>
      </w:r>
    </w:p>
    <w:p w:rsidR="007C3D8D" w:rsidRDefault="000457E3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До 18.05.2018 – 9-й клас</w:t>
      </w:r>
    </w:p>
    <w:p w:rsidR="007C3D8D" w:rsidRDefault="007C3D8D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7.2. Створити та подати на погодження до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 державної адміністрації склади державних атестаційних комісій для проведення  підсумкової  атестації згідно з пунктом 1 розділу 3 Положення  про державну підсумкову атестацію учні(вихованців) у системі загальної середньої освіти, затвердженого наказом Міністерства освіти і науки України від 30.12.2014 №1547, зареєстрованого в Міністерстві юстиції України 14.02.2015 №157/26602.</w:t>
      </w:r>
    </w:p>
    <w:p w:rsidR="007C3D8D" w:rsidRDefault="000457E3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До 27.04.2018</w:t>
      </w:r>
      <w:r w:rsidR="007C3D8D">
        <w:rPr>
          <w:rFonts w:ascii="Times New Roman" w:hAnsi="Times New Roman"/>
          <w:sz w:val="28"/>
          <w:szCs w:val="28"/>
          <w:lang w:val="uk-UA"/>
        </w:rPr>
        <w:t xml:space="preserve"> – 4-ті класи</w:t>
      </w:r>
    </w:p>
    <w:p w:rsidR="00D8509D" w:rsidRDefault="00D8509D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До 18.05.2018 – 9-й класу</w:t>
      </w:r>
    </w:p>
    <w:p w:rsidR="00C82BA4" w:rsidRDefault="00C82BA4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7.3. Подати до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адміністрації, затверджені в установленому порядку, розклади проведення державної підсумкової атестації учнів 4-,9-го класів.</w:t>
      </w:r>
    </w:p>
    <w:p w:rsidR="00C82BA4" w:rsidRDefault="00C82BA4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До 27.04.2018 – 4-ті класи;</w:t>
      </w:r>
    </w:p>
    <w:p w:rsidR="00C82BA4" w:rsidRDefault="00C82BA4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До 18.05.2018 – 9-й клас</w:t>
      </w:r>
    </w:p>
    <w:p w:rsidR="00C82BA4" w:rsidRDefault="00C82BA4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7.4. Узагальнити та проаналізувати результати проведення державної підсумкової атестації учнів 4-х,9-го,110го класів. Узагальнену інформацію надати до відділу освіти за встановленими формами.</w:t>
      </w:r>
    </w:p>
    <w:p w:rsidR="00C82BA4" w:rsidRDefault="00C82BA4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До 25.05.2018 – 4-ті класи;</w:t>
      </w:r>
    </w:p>
    <w:p w:rsidR="00C82BA4" w:rsidRDefault="00C82BA4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До 20.06.2018 – 9-й клас;</w:t>
      </w:r>
    </w:p>
    <w:p w:rsidR="00D722AB" w:rsidRDefault="00D722AB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До 23.06.2018 -11-й клас</w:t>
      </w:r>
    </w:p>
    <w:p w:rsidR="007C3D8D" w:rsidRDefault="007C3D8D" w:rsidP="002D6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Колєсніковій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В.М.:</w:t>
      </w:r>
    </w:p>
    <w:p w:rsidR="007C3D8D" w:rsidRDefault="007C3D8D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 Надати д</w:t>
      </w:r>
      <w:r w:rsidR="000457E3">
        <w:rPr>
          <w:rFonts w:ascii="Times New Roman" w:hAnsi="Times New Roman"/>
          <w:sz w:val="28"/>
          <w:szCs w:val="28"/>
          <w:lang w:val="uk-UA"/>
        </w:rPr>
        <w:t xml:space="preserve">о відділу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щодо загальної </w:t>
      </w:r>
      <w:r w:rsidR="000457E3">
        <w:rPr>
          <w:rFonts w:ascii="Times New Roman" w:hAnsi="Times New Roman"/>
          <w:sz w:val="28"/>
          <w:szCs w:val="28"/>
          <w:lang w:val="uk-UA"/>
        </w:rPr>
        <w:t>кількості випускників у 2017/2018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 і про випускників, які нагороджуються золотими та срібними медалями.</w:t>
      </w:r>
    </w:p>
    <w:p w:rsidR="007C3D8D" w:rsidRDefault="000457E3" w:rsidP="000457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До 16.04.2018</w:t>
      </w:r>
    </w:p>
    <w:p w:rsidR="007C3D8D" w:rsidRDefault="000457E3" w:rsidP="000457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До 22.06.2018</w:t>
      </w:r>
    </w:p>
    <w:p w:rsidR="007C3D8D" w:rsidRDefault="007C3D8D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8.2.Після завершення державної підсумкової атестації:</w:t>
      </w:r>
    </w:p>
    <w:p w:rsidR="007C3D8D" w:rsidRDefault="007C3D8D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8.2.1. Внести зміни до</w:t>
      </w:r>
      <w:r w:rsidR="000457E3">
        <w:rPr>
          <w:rFonts w:ascii="Times New Roman" w:hAnsi="Times New Roman"/>
          <w:sz w:val="28"/>
          <w:szCs w:val="28"/>
          <w:lang w:val="uk-UA"/>
        </w:rPr>
        <w:t xml:space="preserve"> бази даних про випускників  9-го класу</w:t>
      </w:r>
      <w:r>
        <w:rPr>
          <w:rFonts w:ascii="Times New Roman" w:hAnsi="Times New Roman"/>
          <w:sz w:val="28"/>
          <w:szCs w:val="28"/>
          <w:lang w:val="uk-UA"/>
        </w:rPr>
        <w:t>, які претендують на отримання свідоцтв про базову загальну середню освіту з відзнакою.</w:t>
      </w:r>
    </w:p>
    <w:p w:rsidR="007C3D8D" w:rsidRDefault="003E4355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До 08.06.2018</w:t>
      </w:r>
    </w:p>
    <w:p w:rsidR="007C3D8D" w:rsidRDefault="007C3D8D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8.2.2. Внести зміни до бази даних про випускників 11-го класу, які претендують на отримання атестата про повну загальну середню освіту з відзнакою</w:t>
      </w:r>
    </w:p>
    <w:p w:rsidR="007C3D8D" w:rsidRDefault="003E4355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До 22.06.2018</w:t>
      </w:r>
    </w:p>
    <w:p w:rsidR="00C82BA4" w:rsidRDefault="007C3D8D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8.2.3. Здійснити особистий контроль  за дотриманням вимог щодо </w:t>
      </w:r>
      <w:r w:rsidR="008A64D1">
        <w:rPr>
          <w:rFonts w:ascii="Times New Roman" w:hAnsi="Times New Roman"/>
          <w:sz w:val="28"/>
          <w:szCs w:val="28"/>
          <w:lang w:val="uk-UA"/>
        </w:rPr>
        <w:t>розрахунків середнього бала</w:t>
      </w:r>
      <w:r w:rsidR="00C82BA4">
        <w:rPr>
          <w:rFonts w:ascii="Times New Roman" w:hAnsi="Times New Roman"/>
          <w:sz w:val="28"/>
          <w:szCs w:val="28"/>
          <w:lang w:val="uk-UA"/>
        </w:rPr>
        <w:t xml:space="preserve"> атестата випускників 11-го класу, середнього бала свідоцтв випускників 9-го класу та здійснення відповідних записів у додатках до </w:t>
      </w:r>
      <w:r w:rsidR="00C82BA4">
        <w:rPr>
          <w:rFonts w:ascii="Times New Roman" w:hAnsi="Times New Roman"/>
          <w:sz w:val="28"/>
          <w:szCs w:val="28"/>
          <w:lang w:val="uk-UA"/>
        </w:rPr>
        <w:lastRenderedPageBreak/>
        <w:t>атестатів про повну загальну середню освіту, свідоцтв про базову загальну середню освіту і шкільній документації.</w:t>
      </w:r>
    </w:p>
    <w:p w:rsidR="00C82BA4" w:rsidRDefault="00C82BA4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Травень – червень2018 року</w:t>
      </w:r>
    </w:p>
    <w:p w:rsidR="002D6FD2" w:rsidRDefault="002D6FD2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2AB" w:rsidRDefault="00D722AB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Контроль за  виконанням даного наказу залишаю за собою.</w:t>
      </w:r>
    </w:p>
    <w:p w:rsidR="00D722AB" w:rsidRDefault="00D722AB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2AB" w:rsidRDefault="00D722AB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2AB" w:rsidRPr="00D722AB" w:rsidRDefault="00D722AB" w:rsidP="00D722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22AB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D722AB">
        <w:rPr>
          <w:rFonts w:ascii="Times New Roman" w:hAnsi="Times New Roman"/>
          <w:b/>
          <w:sz w:val="28"/>
          <w:szCs w:val="28"/>
          <w:lang w:val="uk-UA"/>
        </w:rPr>
        <w:t>Сахновщинської</w:t>
      </w:r>
      <w:proofErr w:type="spellEnd"/>
      <w:r w:rsidRPr="00D722AB">
        <w:rPr>
          <w:rFonts w:ascii="Times New Roman" w:hAnsi="Times New Roman"/>
          <w:b/>
          <w:sz w:val="28"/>
          <w:szCs w:val="28"/>
          <w:lang w:val="uk-UA"/>
        </w:rPr>
        <w:t xml:space="preserve"> ЗОШ </w:t>
      </w:r>
    </w:p>
    <w:p w:rsidR="00D722AB" w:rsidRPr="00D722AB" w:rsidRDefault="00D722AB" w:rsidP="00D722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22AB">
        <w:rPr>
          <w:rFonts w:ascii="Times New Roman" w:hAnsi="Times New Roman"/>
          <w:b/>
          <w:sz w:val="28"/>
          <w:szCs w:val="28"/>
          <w:lang w:val="uk-UA"/>
        </w:rPr>
        <w:t>І-ІІІ ступенів №1                                                                  З.І. Науменко</w:t>
      </w:r>
    </w:p>
    <w:p w:rsidR="007C3D8D" w:rsidRPr="00754111" w:rsidRDefault="007C3D8D" w:rsidP="00D722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D8D" w:rsidRPr="009B5C83" w:rsidRDefault="007C3D8D" w:rsidP="007C3D8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8C4" w:rsidRPr="00A168C4" w:rsidRDefault="00A168C4" w:rsidP="00A168C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82588" w:rsidRPr="00D82588" w:rsidRDefault="00D82588" w:rsidP="00D82588">
      <w:pPr>
        <w:pStyle w:val="a3"/>
        <w:spacing w:line="360" w:lineRule="auto"/>
        <w:jc w:val="both"/>
        <w:rPr>
          <w:color w:val="000000"/>
          <w:szCs w:val="28"/>
          <w:lang w:val="uk-UA"/>
        </w:rPr>
      </w:pPr>
    </w:p>
    <w:p w:rsidR="00D82588" w:rsidRPr="00D82588" w:rsidRDefault="00D82588" w:rsidP="00D825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2AB" w:rsidRDefault="00D722A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D82588" w:rsidRDefault="00D722AB" w:rsidP="00D825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№1 від</w:t>
      </w:r>
      <w:r w:rsidR="00D8509D">
        <w:rPr>
          <w:rFonts w:ascii="Times New Roman" w:hAnsi="Times New Roman"/>
          <w:sz w:val="28"/>
          <w:szCs w:val="28"/>
          <w:lang w:val="uk-UA"/>
        </w:rPr>
        <w:t xml:space="preserve"> 05.0.2018 </w:t>
      </w:r>
      <w:bookmarkStart w:id="0" w:name="_GoBack"/>
      <w:bookmarkEnd w:id="0"/>
      <w:r w:rsidR="00D8509D">
        <w:rPr>
          <w:rFonts w:ascii="Times New Roman" w:hAnsi="Times New Roman"/>
          <w:sz w:val="28"/>
          <w:szCs w:val="28"/>
          <w:lang w:val="uk-UA"/>
        </w:rPr>
        <w:t xml:space="preserve"> №32</w:t>
      </w:r>
      <w:r>
        <w:rPr>
          <w:rFonts w:ascii="Times New Roman" w:hAnsi="Times New Roman"/>
          <w:sz w:val="28"/>
          <w:szCs w:val="28"/>
          <w:lang w:val="uk-UA"/>
        </w:rPr>
        <w:t xml:space="preserve">     ознайомлені: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D722AB" w:rsidRPr="00E82C68" w:rsidTr="002D6FD2">
        <w:tc>
          <w:tcPr>
            <w:tcW w:w="9211" w:type="dxa"/>
          </w:tcPr>
          <w:p w:rsidR="00D722AB" w:rsidRPr="00E82C68" w:rsidRDefault="002D6FD2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Колєснікова В.М.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</w:tr>
      <w:tr w:rsidR="002D6FD2" w:rsidRPr="00E82C68" w:rsidTr="002D6FD2">
        <w:tc>
          <w:tcPr>
            <w:tcW w:w="9211" w:type="dxa"/>
          </w:tcPr>
          <w:p w:rsidR="002D6FD2" w:rsidRDefault="002D6FD2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 В.Г.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Рожкова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Діденко В.М.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Я.І.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Нахнюпа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Козачко І.П.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Чумак В.В.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Жемна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І.Л.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Болюк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Зуб А.М.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Перкін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Гунько С.Ю.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Перкіна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С.Ф.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Овчаренко І.В.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Коба С.Ю.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Дядюк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Діденко С.Г.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Дудкін В.М.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Самігуліна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Мокрій Л.І.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Нестеренко Н.А.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Приходько В.О.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Мілевська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Решетило І.М.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Лісняк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Харченко Н.О.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tabs>
                <w:tab w:val="num" w:pos="72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2C68">
              <w:rPr>
                <w:rFonts w:ascii="Times New Roman" w:hAnsi="Times New Roman"/>
                <w:sz w:val="28"/>
                <w:szCs w:val="28"/>
              </w:rPr>
              <w:t>Міщенко А.Ю.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Олендаренко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C68">
              <w:rPr>
                <w:rFonts w:ascii="Times New Roman" w:hAnsi="Times New Roman"/>
                <w:sz w:val="28"/>
                <w:szCs w:val="28"/>
              </w:rPr>
              <w:t>Міронова</w:t>
            </w:r>
            <w:proofErr w:type="spellEnd"/>
            <w:r w:rsidRPr="00E82C68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D722AB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Рудяк О.В</w:t>
            </w:r>
            <w:r w:rsidRPr="00E82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8E5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2AB" w:rsidRPr="00E82C68" w:rsidTr="002D6FD2">
        <w:tc>
          <w:tcPr>
            <w:tcW w:w="9211" w:type="dxa"/>
          </w:tcPr>
          <w:p w:rsidR="00D722AB" w:rsidRPr="00E82C68" w:rsidRDefault="00D722AB" w:rsidP="008E503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2AB" w:rsidRPr="00D82588" w:rsidRDefault="00D722AB" w:rsidP="00D82588">
      <w:pPr>
        <w:rPr>
          <w:rFonts w:ascii="Times New Roman" w:hAnsi="Times New Roman"/>
          <w:sz w:val="28"/>
          <w:szCs w:val="28"/>
          <w:lang w:val="uk-UA"/>
        </w:rPr>
      </w:pPr>
    </w:p>
    <w:p w:rsidR="006663E6" w:rsidRPr="00D82588" w:rsidRDefault="006663E6">
      <w:pPr>
        <w:rPr>
          <w:rFonts w:ascii="Times New Roman" w:hAnsi="Times New Roman"/>
          <w:sz w:val="28"/>
          <w:szCs w:val="28"/>
          <w:lang w:val="uk-UA"/>
        </w:rPr>
      </w:pPr>
    </w:p>
    <w:sectPr w:rsidR="006663E6" w:rsidRPr="00D82588" w:rsidSect="002D6FD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43" w:rsidRDefault="00FE2043" w:rsidP="002D6FD2">
      <w:pPr>
        <w:spacing w:after="0" w:line="240" w:lineRule="auto"/>
      </w:pPr>
      <w:r>
        <w:separator/>
      </w:r>
    </w:p>
  </w:endnote>
  <w:endnote w:type="continuationSeparator" w:id="1">
    <w:p w:rsidR="00FE2043" w:rsidRDefault="00FE2043" w:rsidP="002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43" w:rsidRDefault="00FE2043" w:rsidP="002D6FD2">
      <w:pPr>
        <w:spacing w:after="0" w:line="240" w:lineRule="auto"/>
      </w:pPr>
      <w:r>
        <w:separator/>
      </w:r>
    </w:p>
  </w:footnote>
  <w:footnote w:type="continuationSeparator" w:id="1">
    <w:p w:rsidR="00FE2043" w:rsidRDefault="00FE2043" w:rsidP="002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938"/>
      <w:docPartObj>
        <w:docPartGallery w:val="Page Numbers (Top of Page)"/>
        <w:docPartUnique/>
      </w:docPartObj>
    </w:sdtPr>
    <w:sdtContent>
      <w:p w:rsidR="002D6FD2" w:rsidRDefault="001C3A8B">
        <w:pPr>
          <w:pStyle w:val="a3"/>
          <w:jc w:val="center"/>
        </w:pPr>
        <w:r>
          <w:fldChar w:fldCharType="begin"/>
        </w:r>
        <w:r w:rsidR="00D8509D">
          <w:instrText xml:space="preserve"> PAGE   \* MERGEFORMAT </w:instrText>
        </w:r>
        <w:r>
          <w:fldChar w:fldCharType="separate"/>
        </w:r>
        <w:r w:rsidR="00C108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6FD2" w:rsidRDefault="002D6F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AA6"/>
    <w:multiLevelType w:val="hybridMultilevel"/>
    <w:tmpl w:val="7C1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0769"/>
    <w:multiLevelType w:val="hybridMultilevel"/>
    <w:tmpl w:val="EC948032"/>
    <w:lvl w:ilvl="0" w:tplc="9EA4A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Schoolbook" w:eastAsia="Century Schoolbook" w:hAnsi="Century Schoolbook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588"/>
    <w:rsid w:val="000457E3"/>
    <w:rsid w:val="001C3A8B"/>
    <w:rsid w:val="002D6FD2"/>
    <w:rsid w:val="003E4355"/>
    <w:rsid w:val="006663E6"/>
    <w:rsid w:val="00777402"/>
    <w:rsid w:val="007C3D8D"/>
    <w:rsid w:val="007D4C17"/>
    <w:rsid w:val="008A64D1"/>
    <w:rsid w:val="00A168C4"/>
    <w:rsid w:val="00C10870"/>
    <w:rsid w:val="00C82BA4"/>
    <w:rsid w:val="00D722AB"/>
    <w:rsid w:val="00D82588"/>
    <w:rsid w:val="00D8509D"/>
    <w:rsid w:val="00FE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2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168C4"/>
    <w:pPr>
      <w:ind w:left="720"/>
      <w:contextualSpacing/>
    </w:pPr>
  </w:style>
  <w:style w:type="table" w:styleId="a6">
    <w:name w:val="Table Grid"/>
    <w:basedOn w:val="a1"/>
    <w:uiPriority w:val="59"/>
    <w:rsid w:val="00D722A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2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F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2018-04-10T07:59:00Z</cp:lastPrinted>
  <dcterms:created xsi:type="dcterms:W3CDTF">2018-04-06T07:08:00Z</dcterms:created>
  <dcterms:modified xsi:type="dcterms:W3CDTF">2018-04-12T10:50:00Z</dcterms:modified>
</cp:coreProperties>
</file>