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2A" w:rsidRDefault="00840E2A" w:rsidP="00840E2A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FF0000"/>
          <w:sz w:val="36"/>
          <w:szCs w:val="36"/>
        </w:rPr>
        <w:t>Пам'ятка «Обережно: сезонні ГРВІ та грип!»</w:t>
      </w:r>
    </w:p>
    <w:p w:rsidR="00840E2A" w:rsidRDefault="00840E2A" w:rsidP="00840E2A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>Якщо ви виявили у себе наступні симптоми: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температура 37,5 - 39 ° С,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головний біль,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біль у м'язах, суглобах,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озноб,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кашель,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нежить або закладений ніс,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- біль (</w:t>
      </w:r>
      <w:proofErr w:type="spellStart"/>
      <w:r>
        <w:rPr>
          <w:rStyle w:val="a5"/>
          <w:rFonts w:ascii="Verdana" w:hAnsi="Verdana"/>
          <w:color w:val="000000"/>
          <w:sz w:val="21"/>
          <w:szCs w:val="21"/>
        </w:rPr>
        <w:t>першіння</w:t>
      </w:r>
      <w:proofErr w:type="spellEnd"/>
      <w:r>
        <w:rPr>
          <w:rStyle w:val="a5"/>
          <w:rFonts w:ascii="Verdana" w:hAnsi="Verdana"/>
          <w:color w:val="000000"/>
          <w:sz w:val="21"/>
          <w:szCs w:val="21"/>
        </w:rPr>
        <w:t>) в горлі.</w:t>
      </w:r>
    </w:p>
    <w:p w:rsidR="00840E2A" w:rsidRDefault="00840E2A" w:rsidP="00840E2A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 xml:space="preserve">Що робити при виникненні </w:t>
      </w:r>
      <w:proofErr w:type="spellStart"/>
      <w:r>
        <w:rPr>
          <w:rStyle w:val="a4"/>
          <w:rFonts w:ascii="Verdana" w:hAnsi="Verdana"/>
          <w:color w:val="0000FF"/>
          <w:sz w:val="21"/>
          <w:szCs w:val="21"/>
        </w:rPr>
        <w:t>симп</w:t>
      </w:r>
      <w:proofErr w:type="spellEnd"/>
      <w:r>
        <w:rPr>
          <w:rStyle w:val="a4"/>
          <w:rFonts w:ascii="Verdana" w:hAnsi="Verdana"/>
          <w:color w:val="0000FF"/>
          <w:sz w:val="21"/>
          <w:szCs w:val="21"/>
        </w:rPr>
        <w:t xml:space="preserve">томів ГРВІ </w:t>
      </w:r>
      <w:proofErr w:type="spellStart"/>
      <w:r>
        <w:rPr>
          <w:rStyle w:val="a4"/>
          <w:rFonts w:ascii="Verdana" w:hAnsi="Verdana"/>
          <w:color w:val="0000FF"/>
          <w:sz w:val="21"/>
          <w:szCs w:val="21"/>
        </w:rPr>
        <w:t>та  гр</w:t>
      </w:r>
      <w:proofErr w:type="spellEnd"/>
      <w:r>
        <w:rPr>
          <w:rStyle w:val="a4"/>
          <w:rFonts w:ascii="Verdana" w:hAnsi="Verdana"/>
          <w:color w:val="0000FF"/>
          <w:sz w:val="21"/>
          <w:szCs w:val="21"/>
        </w:rPr>
        <w:t>ипу: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Залишіться вдома, не заражайте оточуючих.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 Батьки! Не відправляйте хворих дітей у школу, на культурно-масові заходи.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 При температурі тіла  38 - 39 ° С викличте дільничного лікаря додому або бригаду «швидкої допомоги».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 Вживайте рідину частіше, ніж звичайно (чаї, морси, компоти, соки).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 При кашлі і чханні прикривайте рот і ніс хустинкою або серветкою.</w:t>
      </w:r>
    </w:p>
    <w:p w:rsidR="00840E2A" w:rsidRDefault="00840E2A" w:rsidP="00840E2A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>Важливо!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не рекомендується переносити ГРВІ, грип «на ногах»;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своєчасне звернення до лікаря і ранній початок лікування (перші 48 годин захворювання) знизять ризик розвитку ускладнень ГРВІ, грипу: </w:t>
      </w:r>
      <w:r>
        <w:rPr>
          <w:rFonts w:ascii="Verdana" w:hAnsi="Verdana"/>
          <w:color w:val="000000"/>
          <w:sz w:val="21"/>
          <w:szCs w:val="21"/>
          <w:u w:val="single"/>
        </w:rPr>
        <w:t>бронхіту, пневмонії, отиту, менінгіту, енцефаліту, ураження серця, нирок та інших внутрішніх органів і систем.</w:t>
      </w:r>
    </w:p>
    <w:p w:rsidR="00840E2A" w:rsidRDefault="00840E2A" w:rsidP="00840E2A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FF"/>
          <w:sz w:val="21"/>
          <w:szCs w:val="21"/>
        </w:rPr>
        <w:t>Що потрібно робити для профілактики: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 Найбільш ефективна міра профілактики проти грипу - щорічна вакцинація проти грипу до початку епідсезону.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 Користуйтеся маскою в місцях скупчення людей. Скоротіть час перебування в місцях масових скупчень людей.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 Уникайте тісних контактів з людьми, які чхають, кашляють.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 Не торкайтеся до очей, носа, рота.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5. Ретельно мийте руки з милом, промивайте порожнину носа. Можна протирати руки бактерицидними серветками.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6. Регулярно провітрюйте приміщення, в якому перебуваєте, і робіть вологе прибирання.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7. Уникайте обіймів, поцілунків, рукостискань.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8. Вживайте в їжу продукти, що містять вітамін С (журавлина, брусниця, лимон та </w:t>
      </w:r>
      <w:proofErr w:type="spellStart"/>
      <w:r>
        <w:rPr>
          <w:rFonts w:ascii="Verdana" w:hAnsi="Verdana"/>
          <w:color w:val="000000"/>
          <w:sz w:val="21"/>
          <w:szCs w:val="21"/>
        </w:rPr>
        <w:t>ін</w:t>
      </w:r>
      <w:proofErr w:type="spellEnd"/>
      <w:r>
        <w:rPr>
          <w:rFonts w:ascii="Verdana" w:hAnsi="Verdana"/>
          <w:color w:val="000000"/>
          <w:sz w:val="21"/>
          <w:szCs w:val="21"/>
        </w:rPr>
        <w:t>), а також страви з додаванням часнику, цибулі.</w:t>
      </w:r>
    </w:p>
    <w:p w:rsidR="00840E2A" w:rsidRDefault="00840E2A" w:rsidP="00840E2A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9. У разі появи хворих на ГРВІ, грип у  сім'ї, учнівському  колективі рекомендується почати прийом противірусних препаратів з профілактичною метою (з урахуванням протипоказань і згідно з інструкцією із застосування препарату).</w:t>
      </w:r>
    </w:p>
    <w:p w:rsidR="00850B8A" w:rsidRDefault="00850B8A">
      <w:bookmarkStart w:id="0" w:name="_GoBack"/>
      <w:bookmarkEnd w:id="0"/>
    </w:p>
    <w:sectPr w:rsidR="008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97"/>
    <w:rsid w:val="00593697"/>
    <w:rsid w:val="00840E2A"/>
    <w:rsid w:val="008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40E2A"/>
    <w:rPr>
      <w:b/>
      <w:bCs/>
    </w:rPr>
  </w:style>
  <w:style w:type="character" w:styleId="a5">
    <w:name w:val="Emphasis"/>
    <w:basedOn w:val="a0"/>
    <w:uiPriority w:val="20"/>
    <w:qFormat/>
    <w:rsid w:val="00840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40E2A"/>
    <w:rPr>
      <w:b/>
      <w:bCs/>
    </w:rPr>
  </w:style>
  <w:style w:type="character" w:styleId="a5">
    <w:name w:val="Emphasis"/>
    <w:basedOn w:val="a0"/>
    <w:uiPriority w:val="20"/>
    <w:qFormat/>
    <w:rsid w:val="00840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3</cp:revision>
  <dcterms:created xsi:type="dcterms:W3CDTF">2018-11-16T12:11:00Z</dcterms:created>
  <dcterms:modified xsi:type="dcterms:W3CDTF">2018-11-16T12:12:00Z</dcterms:modified>
</cp:coreProperties>
</file>